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7094ff" w14:textId="77094ff">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E201CB">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E201CB">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E201CB">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201CB">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E201CB">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201CB">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201CB">
            <w:rPr>
              <w:rStyle w:val="eSPISCCParagraphDefaultFont"/>
              <w:rFonts w:eastAsiaTheme="minorHAnsi"/>
            </w:rPr>
            <w:t>Rijeka</w:t>
          </w:r>
        </w:sdtContent>
      </w:sdt>
      <w:r w:rsidR="001349C2">
        <w:t xml:space="preserve"> </w:t>
      </w: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E201CB" w:rsidR="00E201CB">
            <w:rPr>
              <w:rStyle w:val="eSPISCCParagraphDefaultFont"/>
              <w:rFonts w:eastAsiaTheme="minorHAnsi"/>
            </w:rPr>
            <w:t>Pp-1509/2026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E201CB" w:rsidR="00E201CB">
            <w:rPr>
              <w:rStyle w:val="eSPISCCParagraphDefaultFont"/>
              <w:rFonts w:eastAsiaTheme="minorHAnsi"/>
            </w:rPr>
            <w:t>Teo Straka</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201CB" w:rsidR="00E201CB">
            <w:rPr>
              <w:rStyle w:val="eSPISCCParagraphDefaultFont"/>
              <w:rFonts w:eastAsiaTheme="minorHAnsi"/>
            </w:rPr>
            <w:t>članka 10. stavka 1. točke 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E201CB">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zaštiti od nasilja u obitelji (2017)">
            <w:listItem w:displayText="Zakon o zaštiti od nasilja u obitelji (2017)" w:value="Zakon o zaštiti od nasilja u obitelji (2017)"/>
          </w:comboBox>
        </w:sdtPr>
        <w:sdtEndPr>
          <w:rPr>
            <w:rStyle w:val="eSPISCCParagraphDefaultFont"/>
            <w:rFonts w:eastAsia="Calibri"/>
          </w:rPr>
        </w:sdtEndPr>
        <w:sdtContent>
          <w:r w:rsidRPr="00E201CB">
            <w:rPr>
              <w:rStyle w:val="eSPISCCParagraphDefaultFont"/>
              <w:rFonts w:eastAsiaTheme="minorHAnsi"/>
            </w:rPr>
            <w:t>Zakon o zaštiti od nasilja u obitelji (2017)</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E201CB" w:rsidR="00E201CB">
            <w:rPr>
              <w:rStyle w:val="eSPISCCParagraphDefaultFont"/>
              <w:rFonts w:eastAsiaTheme="minorHAnsi"/>
            </w:rPr>
            <w:t>Teo Straka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E201CB" w:rsidR="00E201CB">
            <w:rPr>
              <w:rStyle w:val="eSPISCCParagraphDefaultFont"/>
              <w:rFonts w:eastAsiaTheme="minorHAnsi"/>
            </w:rPr>
            <w:t>1. listopada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E201CB" w:rsidR="00E201CB">
            <w:rPr>
              <w:rStyle w:val="eSPISCCParagraphDefaultFont"/>
              <w:rFonts w:eastAsiaTheme="minorHAnsi"/>
            </w:rPr>
            <w:t>09:30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201CB" w:rsidR="00E201CB">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201CB" w:rsidR="00E201CB">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E201CB" w:rsidR="00E201CB">
            <w:rPr>
              <w:rStyle w:val="eSPISCCParagraphDefaultFont"/>
              <w:rFonts w:eastAsiaTheme="minorHAnsi"/>
            </w:rPr>
            <w:t>7/III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201CB" w:rsidR="00E201CB">
            <w:rPr>
              <w:rStyle w:val="eSPISCCParagraphDefaultFont"/>
              <w:rFonts w:eastAsiaTheme="minorHAnsi"/>
            </w:rPr>
            <w:t>članka 10. stavka 1. točke 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zaštiti od nasilja u obitelji (2017)">
            <w:listItem w:displayText="Zakon o zaštiti od nasilja u obitelji (2017)" w:value="Zakon o zaštiti od nasilja u obitelji (2017)"/>
          </w:comboBox>
        </w:sdtPr>
        <w:sdtEndPr>
          <w:rPr>
            <w:rStyle w:val="eSPISCCParagraphDefaultFont"/>
          </w:rPr>
        </w:sdtEndPr>
        <w:sdtContent>
          <w:r w:rsidRPr="00E201CB" w:rsidR="00E201CB">
            <w:rPr>
              <w:rStyle w:val="eSPISCCParagraphDefaultFont"/>
              <w:rFonts w:eastAsiaTheme="minorHAnsi"/>
            </w:rPr>
            <w:t>Zakon o zaštiti od nasilja u obitelji (2017)</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E201CB" w:rsidR="00E201CB">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E201CB" w:rsidR="00E201CB">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E201CB" w:rsidR="00E201CB">
            <w:rPr>
              <w:rStyle w:val="eSPISCCParagraphDefaultFont"/>
              <w:rFonts w:eastAsiaTheme="minorHAnsi"/>
            </w:rPr>
            <w:t>22. srpnja 2026.</w:t>
          </w:r>
        </w:sdtContent>
      </w:sdt>
      <w:r w:rsidRPr="0041581F">
        <w:rPr>
          <w:rFonts w:eastAsia="Calibri" w:cs="Times New Roman"/>
        </w:rPr>
        <w:t xml:space="preserve"> </w:t>
      </w:r>
    </w:p>
    <w:p w:rsidR="00E201CB" w:rsidP="0041581F" w:rsidRDefault="0041581F">
      <w:pPr>
        <w:keepNext/>
        <w:spacing w:after="0"/>
        <w:ind w:left="5329"/>
        <w:contextualSpacing/>
        <w:rPr>
          <w:rFonts w:cs="Times New Roman"/>
          <w:noProof/>
        </w:rPr>
      </w:pPr>
      <w:r w:rsidRPr="0041581F">
        <w:rPr>
          <w:rFonts w:cs="Times New Roman"/>
          <w:noProof/>
        </w:rPr>
        <w:t xml:space="preserve">          </w:t>
      </w:r>
    </w:p>
    <w:p w:rsidRPr="0041581F" w:rsidR="0041581F" w:rsidP="0041581F" w:rsidRDefault="00E201CB">
      <w:pPr>
        <w:keepNext/>
        <w:spacing w:after="0"/>
        <w:ind w:left="5329"/>
        <w:contextualSpacing/>
        <w:rPr>
          <w:rFonts w:cs="Times New Roman"/>
          <w:noProof/>
        </w:rPr>
      </w:pPr>
      <w:r>
        <w:rPr>
          <w:rFonts w:cs="Times New Roman"/>
          <w:noProof/>
        </w:rPr>
        <w:t>Viša sudska savjetnica</w:t>
      </w:r>
    </w:p>
    <w:p w:rsidR="0041581F" w:rsidP="0041581F" w:rsidRDefault="00E201CB">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E201CB">
            <w:rPr>
              <w:rStyle w:val="eSPISCCParagraphDefaultFont"/>
              <w:rFonts w:eastAsiaTheme="minorHAnsi"/>
            </w:rPr>
            <w:t>Karolina Dragojević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E201CB" w:rsidR="00E201CB">
          <w:rPr>
            <w:rStyle w:val="eSPISCCParagraphDefaultFont"/>
          </w:rPr>
          <w:t>25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E201CB" w:rsidR="00E201CB">
          <w:rPr>
            <w:rStyle w:val="eSPISCCParagraphDefaultFont"/>
          </w:rPr>
          <w:t>Pp-1509/2026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4"/>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1CB"/>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28A2B0D"/>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9C7BF9"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C7BF9"/>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Kraljevica</izvorni_sadrzaj>
    <derivirana_varijabla naziv="DomainObject.UcesnikSudskeRadnje.Adresa.Naselje_1">Kraljevica</derivirana_varijabla>
  </DomainObject.UcesnikSudskeRadnje.Adresa.Naselje>
  <DomainObject.UcesnikSudskeRadnje.Adresa.PostBroj>
    <izvorni_sadrzaj>51262</izvorni_sadrzaj>
    <derivirana_varijabla naziv="DomainObject.UcesnikSudskeRadnje.Adresa.PostBroj_1">51262</derivirana_varijabla>
  </DomainObject.UcesnikSudskeRadnje.Adresa.PostBroj>
  <DomainObject.UcesnikSudskeRadnje.Adresa.UlicaIKBR>
    <izvorni_sadrzaj>Filipa Pavešića 6</izvorni_sadrzaj>
    <derivirana_varijabla naziv="DomainObject.UcesnikSudskeRadnje.Adresa.UlicaIKBR_1">Filipa Pavešića 6</derivirana_varijabla>
  </DomainObject.UcesnikSudskeRadnje.Adresa.UlicaIKBR>
  <DomainObject.UcesnikSudskeRadnje.Naziv>
    <izvorni_sadrzaj>Teo Straka</izvorni_sadrzaj>
    <derivirana_varijabla naziv="DomainObject.UcesnikSudskeRadnje.Naziv_1">Teo Straka</derivirana_varijabla>
  </DomainObject.UcesnikSudskeRadnje.Naziv>
  <DomainObject.UcesnikSudskeRadnje.SudskaRadnja.Prostorija.Naziv>
    <izvorni_sadrzaj>Soba 7/III - Užarska 3, Rijeka</izvorni_sadrzaj>
    <derivirana_varijabla naziv="DomainObject.UcesnikSudskeRadnje.SudskaRadnja.Prostorija.Naziv_1">Soba 7/III - Užarska 3, Rijeka</derivirana_varijabla>
  </DomainObject.UcesnikSudskeRadnje.SudskaRadnja.Prostorija.Naziv>
  <DomainObject.UcesnikSudskeRadnje.SudskaRadnja.Prostorija.Oznaka>
    <izvorni_sadrzaj>7/III - Užarska 3</izvorni_sadrzaj>
    <derivirana_varijabla naziv="DomainObject.UcesnikSudskeRadnje.SudskaRadnja.Prostorija.Oznaka_1">7/III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 listopada 2026.</izvorni_sadrzaj>
    <derivirana_varijabla naziv="DomainObject.UcesnikSudskeRadnje.SudskaRadnja.PlaniraniZavrsetakDatum_1">1. listopada 2026.</derivirana_varijabla>
  </DomainObject.UcesnikSudskeRadnje.SudskaRadnja.PlaniraniZavrsetakDatum>
  <DomainObject.UcesnikSudskeRadnje.SudskaRadnja.PlaniraniPocetakDatum>
    <izvorni_sadrzaj>1. listopada 2026.</izvorni_sadrzaj>
    <derivirana_varijabla naziv="DomainObject.UcesnikSudskeRadnje.SudskaRadnja.PlaniraniPocetakDatum_1">1.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1509</izvorni_sadrzaj>
    <derivirana_varijabla naziv="DomainObject.Predmet.Broj_1">1509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14. travnja 2026.</izvorni_sadrzaj>
    <derivirana_varijabla naziv="DomainObject.Predmet.DatumIzradeOptuznogAkta_1">14. travnja 2026.</derivirana_varijabla>
  </DomainObject.Predmet.DatumIzradeOptuznogAkta>
  <DomainObject.Predmet.DatumIzradeOptuznogAktaFormated>
    <izvorni_sadrzaj>14.4.2026.</izvorni_sadrzaj>
    <derivirana_varijabla naziv="DomainObject.Predmet.DatumIzradeOptuznogAktaFormated_1">14.4.2026.</derivirana_varijabla>
  </DomainObject.Predmet.DatumIzradeOptuznogAktaFormated>
  <DomainObject.Predmet.DatumOsnivanja>
    <izvorni_sadrzaj>20. travnja 2026.</izvorni_sadrzaj>
    <derivirana_varijabla naziv="DomainObject.Predmet.DatumOsnivanja_1">20.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20. travnja 2026.</izvorni_sadrzaj>
    <derivirana_varijabla naziv="DomainObject.Predmet.DatumPrimitkaOptuznogAkta_1">20.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15. ožujka 1995.</izvorni_sadrzaj>
    <derivirana_varijabla naziv="DomainObject.Predmet.OkrivljenikFizickaOsoba.DatumRodjenja_1">15. ožujka 1995.</derivirana_varijabla>
  </DomainObject.Predmet.OkrivljenikFizickaOsoba.DatumRodjenja>
  <DomainObject.Predmet.OkrivljenikFizickaOsoba.DatumRodjenjaFormated>
    <izvorni_sadrzaj>15.3.1995.</izvorni_sadrzaj>
    <derivirana_varijabla naziv="DomainObject.Predmet.OkrivljenikFizickaOsoba.DatumRodjenjaFormated_1">15.3.1995.</derivirana_varijabla>
  </DomainObject.Predmet.OkrivljenikFizickaOsoba.DatumRodjenjaFormated>
  <DomainObject.Predmet.OkrivljenikFizickaOsoba.Ime>
    <izvorni_sadrzaj>Teo</izvorni_sadrzaj>
    <derivirana_varijabla naziv="DomainObject.Predmet.OkrivljenikFizickaOsoba.Ime_1">Teo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Teo Straka</izvorni_sadrzaj>
    <derivirana_varijabla naziv="DomainObject.Predmet.OkrivljenikFizickaOsoba.Naziv_1">Teo Straka</derivirana_varijabla>
  </DomainObject.Predmet.OkrivljenikFizickaOsoba.Naziv>
  <DomainObject.Predmet.OkrivljenikFizickaOsoba.Prezime>
    <izvorni_sadrzaj>Straka</izvorni_sadrzaj>
    <derivirana_varijabla naziv="DomainObject.Predmet.OkrivljenikFizickaOsoba.Prezime_1">Straka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75458330100</izvorni_sadrzaj>
    <derivirana_varijabla naziv="DomainObject.Predmet.OkrivljenikFizickaOsoba.Oib_1">75458330100</derivirana_varijabla>
  </DomainObject.Predmet.OkrivljenikFizickaOsoba.Oib>
  <DomainObject.Predmet.Opis>
    <izvorni_sadrzaj>01.07.2026. roč. u ref. - molba za odgodu ročišta</izvorni_sadrzaj>
    <derivirana_varijabla naziv="DomainObject.Predmet.Opis_1">01.07.2026. roč. u ref. - molba za odgodu ročišta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Pp-1509/2026</izvorni_sadrzaj>
    <derivirana_varijabla naziv="DomainObject.Predmet.OznakaBroj_1">Pp-1509/2026</derivirana_varijabla>
  </DomainObject.Predmet.OznakaBroj>
  <DomainObject.Predmet.OznakaBrojOptuznogAkta>
    <izvorni_sadrzaj>511-09-24-26-1</izvorni_sadrzaj>
    <derivirana_varijabla naziv="DomainObject.Predmet.OznakaBrojOptuznogAkta_1">511-09-24-26-1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Teo Straka zastupanog po punomoćniku Dinko Matijašević</izvorni_sadrzaj>
    <derivirana_varijabla naziv="DomainObject.Predmet.ProtustrankaFormated_1">  Teo Straka zastupanog po punomoćniku Dinko Matijašević</derivirana_varijabla>
  </DomainObject.Predmet.ProtustrankaFormated>
  <DomainObject.Predmet.ProtustrankaFormatedOIB>
    <izvorni_sadrzaj>  Teo Straka, OIB 75458330100 zastupanog po punomoćniku Dinko Matijašević</izvorni_sadrzaj>
    <derivirana_varijabla naziv="DomainObject.Predmet.ProtustrankaFormatedOIB_1">  Teo Straka, OIB 75458330100 zastupanog po punomoćniku Dinko Matijašević</derivirana_varijabla>
  </DomainObject.Predmet.ProtustrankaFormatedOIB>
  <DomainObject.Predmet.ProtustrankaFormatedWithAdress>
    <izvorni_sadrzaj> Teo Straka, Filipa Pavešića 6, 51262 Kraljevica zastupanog po punomoćniku Dinko Matijašević</izvorni_sadrzaj>
    <derivirana_varijabla naziv="DomainObject.Predmet.ProtustrankaFormatedWithAdress_1"> Teo Straka, Filipa Pavešića 6, 51262 Kraljevica zastupanog po punomoćniku Dinko Matijašević</derivirana_varijabla>
  </DomainObject.Predmet.ProtustrankaFormatedWithAdress>
  <DomainObject.Predmet.ProtustrankaFormatedWithAdressOIB>
    <izvorni_sadrzaj> Teo Straka, OIB 75458330100, Filipa Pavešića 6, 51262 Kraljevica zastupanog po punomoćniku Dinko Matijašević</izvorni_sadrzaj>
    <derivirana_varijabla naziv="DomainObject.Predmet.ProtustrankaFormatedWithAdressOIB_1"> Teo Straka, OIB 75458330100, Filipa Pavešića 6, 51262 Kraljevica zastupanog po punomoćniku Dinko Matijašević</derivirana_varijabla>
  </DomainObject.Predmet.ProtustrankaFormatedWithAdressOIB>
  <DomainObject.Predmet.ProtustrankaWithAdress>
    <izvorni_sadrzaj>Teo Straka Filipa Pavešića 6, 51262 Kraljevica</izvorni_sadrzaj>
    <derivirana_varijabla naziv="DomainObject.Predmet.ProtustrankaWithAdress_1">Teo Straka Filipa Pavešića 6, 51262 Kraljevica</derivirana_varijabla>
  </DomainObject.Predmet.ProtustrankaWithAdress>
  <DomainObject.Predmet.ProtustrankaWithAdressOIB>
    <izvorni_sadrzaj>Teo Straka, OIB 75458330100, Filipa Pavešića 6, 51262 Kraljevica</izvorni_sadrzaj>
    <derivirana_varijabla naziv="DomainObject.Predmet.ProtustrankaWithAdressOIB_1">Teo Straka, OIB 75458330100, Filipa Pavešića 6, 51262 Kraljevica</derivirana_varijabla>
  </DomainObject.Predmet.ProtustrankaWithAdressOIB>
  <DomainObject.Predmet.ProtustrankaNazivFormated>
    <izvorni_sadrzaj>Teo Straka</izvorni_sadrzaj>
    <derivirana_varijabla naziv="DomainObject.Predmet.ProtustrankaNazivFormated_1">Teo Straka</derivirana_varijabla>
    <derivirana_varijabla naziv="Padez">Teo Straka</derivirana_varijabla>
  </DomainObject.Predmet.ProtustrankaNazivFormated>
  <DomainObject.Predmet.ProtustrankaNazivFormatedOIB>
    <izvorni_sadrzaj>Teo Straka, OIB 75458330100</izvorni_sadrzaj>
    <derivirana_varijabla naziv="DomainObject.Predmet.ProtustrankaNazivFormatedOIB_1">Teo Straka, OIB 75458330100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erivirana_varijabla naziv="Dativ">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Rijeka</izvorni_sadrzaj>
    <derivirana_varijabla naziv="DomainObject.Predmet.StrankaFormated_1">  II. policijska postaja Rijeka</derivirana_varijabla>
  </DomainObject.Predmet.StrankaFormated>
  <DomainObject.Predmet.StrankaFormatedOIB>
    <izvorni_sadrzaj>  II. policijska postaja Rijeka</izvorni_sadrzaj>
    <derivirana_varijabla naziv="DomainObject.Predmet.StrankaFormatedOIB_1">  II. policijska postaja Rijeka</derivirana_varijabla>
  </DomainObject.Predmet.StrankaFormatedOIB>
  <DomainObject.Predmet.StrankaFormatedWithAdress>
    <izvorni_sadrzaj> II. policijska postaja Rijeka, Gundulićeva 7, 51000 Rijeka</izvorni_sadrzaj>
    <derivirana_varijabla naziv="DomainObject.Predmet.StrankaFormatedWithAdress_1"> II. policijska postaja Rijeka, Gundulićeva 7, 51000 Rijeka</derivirana_varijabla>
  </DomainObject.Predmet.StrankaFormatedWithAdress>
  <DomainObject.Predmet.StrankaFormatedWithAdressOIB>
    <izvorni_sadrzaj> II. policijska postaja Rijeka, Gundulićeva 7, 51000 Rijeka</izvorni_sadrzaj>
    <derivirana_varijabla naziv="DomainObject.Predmet.StrankaFormatedWithAdressOIB_1"> II. policijska postaja Rijeka, Gundulićeva 7, 51000 Rijeka</derivirana_varijabla>
  </DomainObject.Predmet.StrankaFormatedWithAdressOIB>
  <DomainObject.Predmet.StrankaWithAdress>
    <izvorni_sadrzaj>II. policijska postaja Rijeka Gundulićeva 7,51000 Rijeka</izvorni_sadrzaj>
    <derivirana_varijabla naziv="DomainObject.Predmet.StrankaWithAdress_1">II. policijska postaja Rijeka Gundulićeva 7,51000 Rijeka</derivirana_varijabla>
  </DomainObject.Predmet.StrankaWithAdress>
  <DomainObject.Predmet.StrankaWithAdressOIB>
    <izvorni_sadrzaj>II. policijska postaja Rijeka, Gundulićeva 7,51000 Rijeka</izvorni_sadrzaj>
    <derivirana_varijabla naziv="DomainObject.Predmet.StrankaWithAdressOIB_1">II. policijska postaja Rijeka, Gundulićeva 7,51000 Rijeka</derivirana_varijabla>
  </DomainObject.Predmet.StrankaWithAdressOIB>
  <DomainObject.Predmet.StrankaNazivFormated>
    <izvorni_sadrzaj>II. policijska postaja Rijeka</izvorni_sadrzaj>
    <derivirana_varijabla naziv="DomainObject.Predmet.StrankaNazivFormated_1">II. policijska postaja Rijeka</derivirana_varijabla>
    <derivirana_varijabla naziv="Padez">II. policijska postaja Rijeka</derivirana_varijabla>
  </DomainObject.Predmet.StrankaNazivFormated>
  <DomainObject.Predmet.StrankaNazivFormatedOIB>
    <izvorni_sadrzaj>II. policijska postaja Rijeka</izvorni_sadrzaj>
    <derivirana_varijabla naziv="DomainObject.Predmet.StrankaNazivFormatedOIB_1">II.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Lilijana Augustin</izvorni_sadrzaj>
    <derivirana_varijabla naziv="DomainObject.Predmet.Zapisnicar_1">Lilijana Augustin</derivirana_varijabla>
    <derivirana_varijabla naziv="Padez">Lilijana Augustin</derivirana_varijabla>
  </DomainObject.Predmet.Zapisnicar>
  <DomainObject.Predmet.StrankaListFormated>
    <izvorni_sadrzaj>
      <item>II. policijska postaja Rijeka</item>
    </izvorni_sadrzaj>
    <derivirana_varijabla naziv="DomainObject.Predmet.StrankaListFormated_1">
      <item>II. policijska postaja Rijeka</item>
    </derivirana_varijabla>
  </DomainObject.Predmet.StrankaListFormated>
  <DomainObject.Predmet.StrankaListFormatedOIB>
    <izvorni_sadrzaj>
      <item>II. policijska postaja Rijeka</item>
    </izvorni_sadrzaj>
    <derivirana_varijabla naziv="DomainObject.Predmet.StrankaListFormatedOIB_1">
      <item>II. policijska postaja Rijeka</item>
    </derivirana_varijabla>
  </DomainObject.Predmet.StrankaListFormatedOIB>
  <DomainObject.Predmet.StrankaListFormatedWithAdress>
    <izvorni_sadrzaj>
      <item>II. policijska postaja Rijeka, Gundulićeva 7, 51000 Rijeka</item>
    </izvorni_sadrzaj>
    <derivirana_varijabla naziv="DomainObject.Predmet.StrankaListFormatedWithAdress_1">
      <item>II. policijska postaja Rijeka, Gundulićeva 7, 51000 Rijeka</item>
    </derivirana_varijabla>
  </DomainObject.Predmet.StrankaListFormatedWithAdress>
  <DomainObject.Predmet.StrankaListFormatedWithAdressOIB>
    <izvorni_sadrzaj>
      <item>II. policijska postaja Rijeka, Gundulićeva 7, 51000 Rijeka</item>
    </izvorni_sadrzaj>
    <derivirana_varijabla naziv="DomainObject.Predmet.StrankaListFormatedWithAdressOIB_1">
      <item>II. policijska postaja Rijeka, Gundulićeva 7, 51000 Rijeka</item>
    </derivirana_varijabla>
  </DomainObject.Predmet.StrankaListFormatedWithAdressOIB>
  <DomainObject.Predmet.StrankaListNazivFormated>
    <izvorni_sadrzaj>
      <item>II. policijska postaja Rijeka</item>
    </izvorni_sadrzaj>
    <derivirana_varijabla naziv="DomainObject.Predmet.StrankaListNazivFormated_1">
      <item>II. policijska postaja Rijeka</item>
    </derivirana_varijabla>
  </DomainObject.Predmet.StrankaListNazivFormated>
  <DomainObject.Predmet.StrankaListNazivFormatedOIB>
    <izvorni_sadrzaj>
      <item>II. policijska postaja Rijeka</item>
    </izvorni_sadrzaj>
    <derivirana_varijabla naziv="DomainObject.Predmet.StrankaListNazivFormatedOIB_1">
      <item>II. policijska postaja Rijeka</item>
    </derivirana_varijabla>
  </DomainObject.Predmet.StrankaListNazivFormatedOIB>
  <DomainObject.Predmet.ProtuStrankaListFormated>
    <izvorni_sadrzaj>
      <item>Teo Straka zastupanog po punomoćniku Dinko Matijašević</item>
    </izvorni_sadrzaj>
    <derivirana_varijabla naziv="DomainObject.Predmet.ProtuStrankaListFormated_1">
      <item>Teo Straka zastupanog po punomoćniku Dinko Matijašević</item>
    </derivirana_varijabla>
  </DomainObject.Predmet.ProtuStrankaListFormated>
  <DomainObject.Predmet.ProtuStrankaListFormatedOIB>
    <izvorni_sadrzaj>
      <item>Teo Straka, OIB 75458330100 zastupanog po punomoćniku Dinko Matijašević</item>
    </izvorni_sadrzaj>
    <derivirana_varijabla naziv="DomainObject.Predmet.ProtuStrankaListFormatedOIB_1">
      <item>Teo Straka, OIB 75458330100 zastupanog po punomoćniku Dinko Matijašević</item>
    </derivirana_varijabla>
  </DomainObject.Predmet.ProtuStrankaListFormatedOIB>
  <DomainObject.Predmet.ProtuStrankaListFormatedWithAdress>
    <izvorni_sadrzaj>
      <item>Teo Straka, Filipa Pavešića 6, 51262 Kraljevica zastupanog po punomoćniku Dinko Matijašević</item>
    </izvorni_sadrzaj>
    <derivirana_varijabla naziv="DomainObject.Predmet.ProtuStrankaListFormatedWithAdress_1">
      <item>Teo Straka, Filipa Pavešića 6, 51262 Kraljevica zastupanog po punomoćniku Dinko Matijašević</item>
    </derivirana_varijabla>
  </DomainObject.Predmet.ProtuStrankaListFormatedWithAdress>
  <DomainObject.Predmet.ProtuStrankaListFormatedWithAdressOIB>
    <izvorni_sadrzaj>
      <item>Teo Straka, OIB 75458330100, Filipa Pavešića 6, 51262 Kraljevica zastupanog po punomoćniku Dinko Matijašević</item>
    </izvorni_sadrzaj>
    <derivirana_varijabla naziv="DomainObject.Predmet.ProtuStrankaListFormatedWithAdressOIB_1">
      <item>Teo Straka, OIB 75458330100, Filipa Pavešića 6, 51262 Kraljevica zastupanog po punomoćniku Dinko Matijašević</item>
    </derivirana_varijabla>
  </DomainObject.Predmet.ProtuStrankaListFormatedWithAdressOIB>
  <DomainObject.Predmet.ProtuStrankaListNazivFormated>
    <izvorni_sadrzaj>
      <item>Teo Straka</item>
    </izvorni_sadrzaj>
    <derivirana_varijabla naziv="DomainObject.Predmet.ProtuStrankaListNazivFormated_1">
      <item>Teo Straka</item>
    </derivirana_varijabla>
  </DomainObject.Predmet.ProtuStrankaListNazivFormated>
  <DomainObject.Predmet.ProtuStrankaListNazivFormatedOIB>
    <izvorni_sadrzaj>
      <item>Teo Straka, OIB 75458330100</item>
    </izvorni_sadrzaj>
    <derivirana_varijabla naziv="DomainObject.Predmet.ProtuStrankaListNazivFormatedOIB_1">
      <item>Teo Straka, OIB 75458330100</item>
    </derivirana_varijabla>
  </DomainObject.Predmet.ProtuStrankaListNazivFormatedOIB>
  <DomainObject.Predmet.OstaliListFormated>
    <izvorni_sadrzaj>
      <item>Emil Straka</item>
      <item>Dinko Matijašević punomoćnik sudionika u postupku Teo Straka</item>
    </izvorni_sadrzaj>
    <derivirana_varijabla naziv="DomainObject.Predmet.OstaliListFormated_1">
      <item>Emil Straka</item>
      <item>Dinko Matijašević punomoćnik sudionika u postupku Teo Straka</item>
    </derivirana_varijabla>
    <derivirana_varijabla naziv="DrugaOsoba">
      <item>Emil Straka</item>
      <item>Dinko Matijašević punomoćnik sudionika u postupku Teo Straka</item>
    </derivirana_varijabla>
  </DomainObject.Predmet.OstaliListFormated>
  <DomainObject.Predmet.OstaliListFormatedOIB>
    <izvorni_sadrzaj>
      <item>Emil Straka, OIB 46338007460</item>
      <item>Dinko Matijašević, OIB 57474777582 punomoćnik sudionika u postupku Teo Straka</item>
    </izvorni_sadrzaj>
    <derivirana_varijabla naziv="DomainObject.Predmet.OstaliListFormatedOIB_1">
      <item>Emil Straka, OIB 46338007460</item>
      <item>Dinko Matijašević, OIB 57474777582 punomoćnik sudionika u postupku Teo Straka</item>
    </derivirana_varijabla>
  </DomainObject.Predmet.OstaliListFormatedOIB>
  <DomainObject.Predmet.OstaliListFormatedWithAdress>
    <izvorni_sadrzaj>
      <item>Emil Straka, Filipa Pavešića 6, 51262 Kraljevica</item>
      <item>Dinko Matijašević, Europske avenije 18, 31000 Osijek punomoćnik sudionika u postupku Teo Straka</item>
    </izvorni_sadrzaj>
    <derivirana_varijabla naziv="DomainObject.Predmet.OstaliListFormatedWithAdress_1">
      <item>Emil Straka, Filipa Pavešića 6, 51262 Kraljevica</item>
      <item>Dinko Matijašević, Europske avenije 18, 31000 Osijek punomoćnik sudionika u postupku Teo Straka</item>
    </derivirana_varijabla>
  </DomainObject.Predmet.OstaliListFormatedWithAdress>
  <DomainObject.Predmet.OstaliListFormatedWithAdressOIB>
    <izvorni_sadrzaj>
      <item>Emil Straka, OIB 46338007460, Filipa Pavešića 6, 51262 Kraljevica</item>
      <item>Dinko Matijašević, OIB 57474777582, Europske avenije 18, 31000 Osijek punomoćnik sudionika u postupku Teo Straka</item>
    </izvorni_sadrzaj>
    <derivirana_varijabla naziv="DomainObject.Predmet.OstaliListFormatedWithAdressOIB_1">
      <item>Emil Straka, OIB 46338007460, Filipa Pavešića 6, 51262 Kraljevica</item>
      <item>Dinko Matijašević, OIB 57474777582, Europske avenije 18, 31000 Osijek punomoćnik sudionika u postupku Teo Straka</item>
    </derivirana_varijabla>
  </DomainObject.Predmet.OstaliListFormatedWithAdressOIB>
  <DomainObject.Predmet.OstaliListNazivFormated>
    <izvorni_sadrzaj>
      <item>Emil Straka</item>
      <item>Dinko Matijašević</item>
    </izvorni_sadrzaj>
    <derivirana_varijabla naziv="DomainObject.Predmet.OstaliListNazivFormated_1">
      <item>Emil Straka</item>
      <item>Dinko Matijašević</item>
    </derivirana_varijabla>
  </DomainObject.Predmet.OstaliListNazivFormated>
  <DomainObject.Predmet.OstaliListNazivFormatedOIB>
    <izvorni_sadrzaj>
      <item>Emil Straka, OIB 46338007460</item>
      <item>Dinko Matijašević, OIB 57474777582</item>
    </izvorni_sadrzaj>
    <derivirana_varijabla naziv="DomainObject.Predmet.OstaliListNazivFormatedOIB_1">
      <item>Emil Straka, OIB 46338007460</item>
      <item>Dinko Matijašević, OIB 57474777582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10</izvorni_sadrzaj>
    <derivirana_varijabla naziv="DomainObject.Predmet.ClanakZakona_1">10</derivirana_varijabla>
  </DomainObject.Predmet.ClanakZakona>
  <DomainObject.Predmet.ClanakZakonaFull>
    <izvorni_sadrzaj>članka 10. stavka 1. točke 3.</izvorni_sadrzaj>
    <derivirana_varijabla naziv="DomainObject.Predmet.ClanakZakonaFull_1">članka 10. stavka 1. točke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22. srpnja 2026.</izvorni_sadrzaj>
    <derivirana_varijabla naziv="DomainObject.Datum_1">22. srpnja 2026.</derivirana_varijabla>
  </DomainObject.Datum>
  <DomainObject.PoslovniBrojDokumenta>
    <izvorni_sadrzaj/>
    <derivirana_varijabla naziv="DomainObject.PoslovniBrojDokumenta_1"/>
  </DomainObject.PoslovniBrojDokumenta>
  <DomainObject.Predmet.StrankaIDrugi>
    <izvorni_sadrzaj>II. policijska postaja Rijeka</izvorni_sadrzaj>
    <derivirana_varijabla naziv="DomainObject.Predmet.StrankaIDrugi_1">II. policijska postaja Rijeka</derivirana_varijabla>
  </DomainObject.Predmet.StrankaIDrugi>
  <DomainObject.Predmet.ProtustrankaIDrugi>
    <izvorni_sadrzaj>Teo Straka</izvorni_sadrzaj>
    <derivirana_varijabla naziv="DomainObject.Predmet.ProtustrankaIDrugi_1">Teo Straka</derivirana_varijabla>
  </DomainObject.Predmet.ProtustrankaIDrugi>
  <DomainObject.Predmet.StrankaIDrugiAdressOIB>
    <izvorni_sadrzaj>II. policijska postaja Rijeka, Gundulićeva 7, 51000 Rijeka</izvorni_sadrzaj>
    <derivirana_varijabla naziv="DomainObject.Predmet.StrankaIDrugiAdressOIB_1">II. policijska postaja Rijeka, Gundulićeva 7, 51000 Rijeka</derivirana_varijabla>
  </DomainObject.Predmet.StrankaIDrugiAdressOIB>
  <DomainObject.Predmet.ProtustrankaIDrugiAdressOIB>
    <izvorni_sadrzaj>Teo Straka, OIB 75458330100, Filipa Pavešića 6, 51262 Kraljevica</izvorni_sadrzaj>
    <derivirana_varijabla naziv="DomainObject.Predmet.ProtustrankaIDrugiAdressOIB_1">Teo Straka, OIB 75458330100, Filipa Pavešića 6,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Teo Straka</item>
      <item>II. policijska postaja Rijeka</item>
      <item>Emil Straka</item>
      <item>Dinko Matijašević</item>
    </izvorni_sadrzaj>
    <derivirana_varijabla naziv="DomainObject.Predmet.SudioniciListNaziv_1">
      <item>Teo Straka</item>
      <item>II. policijska postaja Rijeka</item>
      <item>Emil Straka</item>
      <item>Dinko Matijašević</item>
    </derivirana_varijabla>
    <derivirana_varijabla naziv="OstaliSudionici">
      <item>Teo Straka</item>
      <item>II. policijska postaja Rijeka</item>
      <item>Emil Straka</item>
      <item>Dinko Matijašević</item>
    </derivirana_varijabla>
  </DomainObject.Predmet.SudioniciListNaziv>
  <DomainObject.Predmet.SudioniciListAdressOIB>
    <izvorni_sadrzaj>
      <item>Teo Straka, OIB 75458330100, Filipa Pavešića 6,51262 Kraljevica</item>
      <item>II. policijska postaja Rijeka, Gundulićeva 7,51000 Rijeka</item>
      <item>Emil Straka, OIB 46338007460, Filipa Pavešića 6,51262 Kraljevica</item>
      <item>Dinko Matijašević, OIB 57474777582, Europske avenije 18,31000 Osijek</item>
    </izvorni_sadrzaj>
    <derivirana_varijabla naziv="DomainObject.Predmet.SudioniciListAdressOIB_1">
      <item>Teo Straka, OIB 75458330100, Filipa Pavešića 6,51262 Kraljevica</item>
      <item>II. policijska postaja Rijeka, Gundulićeva 7,51000 Rijeka</item>
      <item>Emil Straka, OIB 46338007460, Filipa Pavešića 6,51262 Kraljevica</item>
      <item>Dinko Matijašević, OIB 57474777582, Europske avenije 18,31000 Osijek</item>
    </derivirana_varijabla>
  </DomainObject.Predmet.SudioniciListAdressOIB>
  <DomainObject.UcesnikSudskeRadnje.NazivFormated>
    <izvorni_sadrzaj>Teo Straka, OIB 75458330100, Filipa Pavešića 6,51262 Kraljevica</izvorni_sadrzaj>
    <derivirana_varijabla naziv="DomainObject.UcesnikSudskeRadnje.NazivFormated_1">Teo Straka, OIB 75458330100, Filipa Pavešića 6,51262 Kraljevica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75458330100</item>
      <item>, OIB null</item>
      <item>, OIB 46338007460</item>
      <item>, OIB 57474777582</item>
    </izvorni_sadrzaj>
    <derivirana_varijabla naziv="DomainObject.Predmet.SudioniciListNazivOIB_1">
      <item>, OIB 75458330100</item>
      <item>, OIB null</item>
      <item>, OIB 46338007460</item>
      <item>, OIB 57474777582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 policijska postaja Rijeka, Gundulićeva 7, 51000 Rijeka
2. Okrivljenik Teo Straka, OIB 75458330100, Filipa Pavešića 6, 51262 Kraljevica
3. Branitelj - izabrani Dinko Matijašević, OIB 57474777582, Europske avenije 18, 31000 Osijek</izvorni_sadrzaj>
    <derivirana_varijabla naziv="DomainObject.UcesnikSudskeRadnje.SudskaRadnja.UcesniciObavijest_1">1. Tužitelj II. policijska postaja Rijeka, Gundulićeva 7, 51000 Rijeka
2. Okrivljenik Teo Straka, OIB 75458330100, Filipa Pavešića 6, 51262 Kraljevica
3. Branitelj - izabrani Dinko Matijašević, OIB 57474777582, Europske avenije 18, 31000 Osijek</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travnja 2026.</izvorni_sadrzaj>
    <derivirana_varijabla naziv="DomainObject.Predmet.DatumPocetkaProcesa_1">20.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zaštiti od nasilja u obitelji (2017)</item>
    </izvorni_sadrzaj>
    <derivirana_varijabla naziv="DomainObject.ZakonPravilnikList_1">
      <item>Zakon o zaštiti od nasilja u obitelji (2017)</item>
    </derivirana_varijabla>
    <derivirana_varijabla naziv="zakon">
      <item>Zakon o zaštiti od nasilja u obitelji (2017)</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Teo Straka, Filipa Pavešića 6, 51262 Kraljevica, OIB: 75458330100, rođen-a 15.03.1995., mjesto rođenja Rijeka (Rijeka)</item>
    </izvorni_sadrzaj>
    <derivirana_varijabla naziv="DomainObject.Predmet.OkrivljenikAdresaMjestoRodjenjaList_1">
      <item>Teo Straka, Filipa Pavešića 6, 51262 Kraljevica, OIB: 75458330100, rođen-a 15.03.1995.,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karolina.dragojevic@osop.pravosudje.hr</izvorni_sadrzaj>
    <derivirana_varijabla naziv="DomainObject.Sudac.Email_1">karolina.dragojevic@osop.pravosudje.hr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5FF1BE-A4DD-4B32-8729-171FA7AB511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313</properties:Words>
  <properties:Characters>1775</properties:Characters>
  <properties:Lines>47</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2250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Lilijana Augustin</cp:lastModifiedBy>
  <cp:lastPrinted>2026-07-22T06:16:00Z</cp:lastPrinted>
  <dcterms:modified xmlns:xsi="http://www.w3.org/2001/XMLSchema-instance" xsi:type="dcterms:W3CDTF">2026-07-22T06:16:00Z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Teo Straka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